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475" w:rsidRDefault="00A90475" w:rsidP="00A90475">
      <w:pPr>
        <w:pStyle w:val="NoSpacing"/>
        <w:jc w:val="center"/>
        <w:rPr>
          <w:b/>
        </w:rPr>
      </w:pPr>
      <w:r w:rsidRPr="00AB51EE">
        <w:rPr>
          <w:rFonts w:cstheme="minorHAnsi"/>
          <w:b/>
          <w:noProof/>
          <w:lang w:val="en-US"/>
        </w:rPr>
        <w:drawing>
          <wp:anchor distT="0" distB="0" distL="114300" distR="114300" simplePos="0" relativeHeight="251659264" behindDoc="0" locked="0" layoutInCell="1" allowOverlap="1" wp14:anchorId="50C89E91" wp14:editId="3B77F173">
            <wp:simplePos x="0" y="0"/>
            <wp:positionH relativeFrom="margin">
              <wp:posOffset>2415540</wp:posOffset>
            </wp:positionH>
            <wp:positionV relativeFrom="margin">
              <wp:posOffset>-41910</wp:posOffset>
            </wp:positionV>
            <wp:extent cx="1204595" cy="9144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S-Logo-color-with-baseline-copy.g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04595" cy="914400"/>
                    </a:xfrm>
                    <a:prstGeom prst="rect">
                      <a:avLst/>
                    </a:prstGeom>
                  </pic:spPr>
                </pic:pic>
              </a:graphicData>
            </a:graphic>
          </wp:anchor>
        </w:drawing>
      </w:r>
    </w:p>
    <w:p w:rsidR="00A90475" w:rsidRDefault="00A90475" w:rsidP="0016293E">
      <w:pPr>
        <w:pStyle w:val="NoSpacing"/>
        <w:rPr>
          <w:b/>
        </w:rPr>
      </w:pPr>
    </w:p>
    <w:p w:rsidR="00A90475" w:rsidRDefault="00A90475" w:rsidP="0016293E">
      <w:pPr>
        <w:pStyle w:val="NoSpacing"/>
        <w:rPr>
          <w:b/>
        </w:rPr>
      </w:pPr>
    </w:p>
    <w:p w:rsidR="00A90475" w:rsidRDefault="00A90475" w:rsidP="0016293E">
      <w:pPr>
        <w:pStyle w:val="NoSpacing"/>
        <w:rPr>
          <w:b/>
        </w:rPr>
      </w:pPr>
    </w:p>
    <w:p w:rsidR="00A90475" w:rsidRDefault="00A90475" w:rsidP="0016293E">
      <w:pPr>
        <w:pStyle w:val="NoSpacing"/>
        <w:rPr>
          <w:b/>
        </w:rPr>
      </w:pPr>
    </w:p>
    <w:p w:rsidR="00A90475" w:rsidRDefault="00A90475" w:rsidP="0016293E">
      <w:pPr>
        <w:pStyle w:val="NoSpacing"/>
        <w:rPr>
          <w:b/>
        </w:rPr>
      </w:pPr>
    </w:p>
    <w:p w:rsidR="0016293E" w:rsidRDefault="00A90475" w:rsidP="00EB5C78">
      <w:pPr>
        <w:pStyle w:val="NoSpacing"/>
        <w:jc w:val="center"/>
        <w:rPr>
          <w:b/>
        </w:rPr>
      </w:pPr>
      <w:r>
        <w:rPr>
          <w:b/>
        </w:rPr>
        <w:t>Asahi India Glass Ltd launches a new</w:t>
      </w:r>
      <w:r w:rsidR="002F2A43">
        <w:rPr>
          <w:b/>
        </w:rPr>
        <w:t xml:space="preserve"> Virtual Reality</w:t>
      </w:r>
      <w:r>
        <w:rPr>
          <w:b/>
        </w:rPr>
        <w:t xml:space="preserve"> app - </w:t>
      </w:r>
      <w:r w:rsidR="0016293E" w:rsidRPr="0016293E">
        <w:rPr>
          <w:b/>
        </w:rPr>
        <w:t>AIS World of Shades</w:t>
      </w:r>
      <w:r>
        <w:rPr>
          <w:b/>
        </w:rPr>
        <w:t>. An app that helps you c</w:t>
      </w:r>
      <w:r w:rsidR="00A74CB2">
        <w:rPr>
          <w:b/>
        </w:rPr>
        <w:t>ho</w:t>
      </w:r>
      <w:r w:rsidR="00EB5C78">
        <w:rPr>
          <w:b/>
        </w:rPr>
        <w:t>ose the perfect glass for your s</w:t>
      </w:r>
      <w:r w:rsidR="002F2A43">
        <w:rPr>
          <w:b/>
        </w:rPr>
        <w:t>pace</w:t>
      </w:r>
      <w:r>
        <w:rPr>
          <w:b/>
        </w:rPr>
        <w:t>.</w:t>
      </w:r>
    </w:p>
    <w:p w:rsidR="00A90475" w:rsidRPr="0016293E" w:rsidRDefault="00A90475" w:rsidP="00EB5C78">
      <w:pPr>
        <w:pStyle w:val="NoSpacing"/>
        <w:jc w:val="center"/>
        <w:rPr>
          <w:b/>
        </w:rPr>
      </w:pPr>
    </w:p>
    <w:p w:rsidR="00760DC3" w:rsidRPr="00AE7C5F" w:rsidRDefault="00760DC3" w:rsidP="00EB5C78">
      <w:pPr>
        <w:pStyle w:val="NoSpacing"/>
        <w:jc w:val="center"/>
        <w:rPr>
          <w:i/>
        </w:rPr>
      </w:pPr>
      <w:r w:rsidRPr="00AE7C5F">
        <w:rPr>
          <w:i/>
        </w:rPr>
        <w:t xml:space="preserve">AIS </w:t>
      </w:r>
      <w:r w:rsidR="006F2DB6" w:rsidRPr="00AE7C5F">
        <w:rPr>
          <w:i/>
        </w:rPr>
        <w:t>World of Shades</w:t>
      </w:r>
      <w:r w:rsidRPr="00AE7C5F">
        <w:rPr>
          <w:i/>
        </w:rPr>
        <w:t xml:space="preserve"> lets you </w:t>
      </w:r>
      <w:r w:rsidR="00A67027" w:rsidRPr="00AE7C5F">
        <w:rPr>
          <w:i/>
        </w:rPr>
        <w:t xml:space="preserve">visualize the perfect glass colour scheme </w:t>
      </w:r>
      <w:r w:rsidR="0016293E" w:rsidRPr="00AE7C5F">
        <w:rPr>
          <w:i/>
        </w:rPr>
        <w:t>for your home or office from the comfort of your smartphone</w:t>
      </w:r>
      <w:r w:rsidR="00903904">
        <w:rPr>
          <w:i/>
        </w:rPr>
        <w:t xml:space="preserve"> using virtual reality.</w:t>
      </w:r>
    </w:p>
    <w:p w:rsidR="0016293E" w:rsidRPr="00E76184" w:rsidRDefault="0016293E" w:rsidP="0016293E">
      <w:pPr>
        <w:pStyle w:val="NoSpacing"/>
      </w:pPr>
    </w:p>
    <w:p w:rsidR="00EB5C78" w:rsidRDefault="003F45EC" w:rsidP="00833D85">
      <w:pPr>
        <w:rPr>
          <w:b/>
        </w:rPr>
      </w:pPr>
      <w:r>
        <w:rPr>
          <w:b/>
        </w:rPr>
        <w:t>Mumbai, 30</w:t>
      </w:r>
      <w:r w:rsidRPr="003F45EC">
        <w:rPr>
          <w:b/>
          <w:vertAlign w:val="superscript"/>
        </w:rPr>
        <w:t>th</w:t>
      </w:r>
      <w:bookmarkStart w:id="0" w:name="_GoBack"/>
      <w:bookmarkEnd w:id="0"/>
      <w:r w:rsidR="00A90475">
        <w:rPr>
          <w:b/>
        </w:rPr>
        <w:t xml:space="preserve"> Aug, 2018 : </w:t>
      </w:r>
      <w:r w:rsidR="00EB5C78" w:rsidRPr="00EB5C78">
        <w:t>Asahi India Glass Ltd, India’s leading integrated glass company, recently launched AIS World of Shades – a virtual reality app, that lets you choose perfect glass solution to your every architectural glass need.</w:t>
      </w:r>
      <w:r w:rsidR="00EB5C78">
        <w:rPr>
          <w:b/>
        </w:rPr>
        <w:t xml:space="preserve"> </w:t>
      </w:r>
    </w:p>
    <w:p w:rsidR="00833D85" w:rsidRDefault="00C91049" w:rsidP="00833D85">
      <w:r>
        <w:t xml:space="preserve">Through this app, you can visualize your space in </w:t>
      </w:r>
      <w:r w:rsidR="005120A9">
        <w:t>various</w:t>
      </w:r>
      <w:r>
        <w:t xml:space="preserve"> different </w:t>
      </w:r>
      <w:r w:rsidR="005120A9">
        <w:t>colours of the solar control and heat reflective glass range from AIS</w:t>
      </w:r>
      <w:r w:rsidR="003C792A">
        <w:t>,</w:t>
      </w:r>
      <w:r w:rsidR="005120A9">
        <w:t xml:space="preserve"> </w:t>
      </w:r>
      <w:r>
        <w:t>namely</w:t>
      </w:r>
      <w:r w:rsidR="003C792A">
        <w:t>,</w:t>
      </w:r>
      <w:r>
        <w:t xml:space="preserve"> </w:t>
      </w:r>
      <w:r w:rsidR="00B762BB">
        <w:t xml:space="preserve">AIS Opal – India’s leading heat </w:t>
      </w:r>
      <w:r w:rsidR="00833D85">
        <w:t>r</w:t>
      </w:r>
      <w:r w:rsidR="00B762BB">
        <w:t xml:space="preserve">eflective glass brand, AIS Opal </w:t>
      </w:r>
      <w:r w:rsidR="00833D85">
        <w:t>Trendz – India’s</w:t>
      </w:r>
      <w:r w:rsidR="00B762BB">
        <w:t xml:space="preserve"> only patterned heat-reflective </w:t>
      </w:r>
      <w:r w:rsidR="001862F3">
        <w:t>glas</w:t>
      </w:r>
      <w:r w:rsidR="003F7209">
        <w:t xml:space="preserve">s brand, </w:t>
      </w:r>
      <w:r w:rsidR="001862F3">
        <w:t>AIS Sunshield – Heat reflective glass</w:t>
      </w:r>
      <w:r w:rsidR="00F703E4">
        <w:t>.</w:t>
      </w:r>
      <w:r w:rsidR="001862F3">
        <w:t xml:space="preserve"> </w:t>
      </w:r>
      <w:r w:rsidR="00CB11B9">
        <w:t>Virtual Reality a</w:t>
      </w:r>
      <w:r w:rsidR="00F703E4">
        <w:t xml:space="preserve">pp </w:t>
      </w:r>
      <w:r w:rsidR="003F7209">
        <w:t xml:space="preserve">also helps to visualize the </w:t>
      </w:r>
      <w:r w:rsidR="00B762BB">
        <w:t>AIS Décor</w:t>
      </w:r>
      <w:r w:rsidR="003C792A">
        <w:t xml:space="preserve"> range of lacquered glass that is</w:t>
      </w:r>
      <w:r w:rsidR="00B762BB">
        <w:t xml:space="preserve"> suitable </w:t>
      </w:r>
      <w:r w:rsidR="00833D85">
        <w:t>for a range of contemporary interior applications.</w:t>
      </w:r>
      <w:r w:rsidR="00B762BB">
        <w:t xml:space="preserve"> </w:t>
      </w:r>
      <w:r w:rsidR="003C0528">
        <w:t xml:space="preserve">Moreover, you can get a comprehensive view of your building with coloured glass through a VR headset. </w:t>
      </w:r>
      <w:r w:rsidR="00B762BB">
        <w:t xml:space="preserve">Swipe through any part of your </w:t>
      </w:r>
      <w:r w:rsidR="00833D85">
        <w:t>building in the shades/patterns of your choice,</w:t>
      </w:r>
      <w:r w:rsidR="00B762BB">
        <w:t xml:space="preserve"> fro</w:t>
      </w:r>
      <w:r w:rsidR="00E54AA1">
        <w:t>m any angle by entering the 360°</w:t>
      </w:r>
      <w:r w:rsidR="00B762BB">
        <w:t xml:space="preserve"> </w:t>
      </w:r>
      <w:r w:rsidR="00833D85">
        <w:t>view, and get a clearer picture of how your rooms will look.</w:t>
      </w:r>
    </w:p>
    <w:p w:rsidR="002536AF" w:rsidRDefault="002536AF" w:rsidP="00833D85">
      <w:r>
        <w:t>This app is available in three interactive Modes –</w:t>
      </w:r>
    </w:p>
    <w:p w:rsidR="002536AF" w:rsidRDefault="002536AF" w:rsidP="002536AF">
      <w:pPr>
        <w:pStyle w:val="ListParagraph"/>
        <w:numPr>
          <w:ilvl w:val="0"/>
          <w:numId w:val="2"/>
        </w:numPr>
        <w:spacing w:after="0" w:line="240" w:lineRule="auto"/>
        <w:contextualSpacing w:val="0"/>
      </w:pPr>
      <w:r>
        <w:t>360 Degree Mobile mode</w:t>
      </w:r>
    </w:p>
    <w:p w:rsidR="002536AF" w:rsidRDefault="002536AF" w:rsidP="002536AF">
      <w:pPr>
        <w:pStyle w:val="ListParagraph"/>
        <w:numPr>
          <w:ilvl w:val="0"/>
          <w:numId w:val="2"/>
        </w:numPr>
        <w:spacing w:after="0" w:line="240" w:lineRule="auto"/>
        <w:contextualSpacing w:val="0"/>
      </w:pPr>
      <w:r>
        <w:t>Virtual Reality  (Works with VR Gear)</w:t>
      </w:r>
    </w:p>
    <w:p w:rsidR="006D1E09" w:rsidRDefault="002536AF" w:rsidP="00833D85">
      <w:pPr>
        <w:pStyle w:val="ListParagraph"/>
        <w:numPr>
          <w:ilvl w:val="0"/>
          <w:numId w:val="2"/>
        </w:numPr>
        <w:spacing w:after="0" w:line="240" w:lineRule="auto"/>
        <w:contextualSpacing w:val="0"/>
      </w:pPr>
      <w:r>
        <w:t>Web Version – VR</w:t>
      </w:r>
    </w:p>
    <w:p w:rsidR="00885379" w:rsidRPr="00885379" w:rsidRDefault="00885379" w:rsidP="00E54AA1">
      <w:pPr>
        <w:pStyle w:val="ListParagraph"/>
        <w:spacing w:after="0" w:line="240" w:lineRule="auto"/>
        <w:contextualSpacing w:val="0"/>
      </w:pPr>
    </w:p>
    <w:p w:rsidR="00833D85" w:rsidRPr="000A5B11" w:rsidRDefault="000A5B11" w:rsidP="00833D85">
      <w:pPr>
        <w:rPr>
          <w:b/>
        </w:rPr>
      </w:pPr>
      <w:r w:rsidRPr="000A5B11">
        <w:rPr>
          <w:b/>
        </w:rPr>
        <w:t>AIS World of Shades – Key Features</w:t>
      </w:r>
    </w:p>
    <w:p w:rsidR="00833D85" w:rsidRDefault="00833D85" w:rsidP="00833D85">
      <w:r>
        <w:t xml:space="preserve">- Toggle between different patterns for each </w:t>
      </w:r>
      <w:r w:rsidR="001C4250">
        <w:t xml:space="preserve">colour and shade across all the </w:t>
      </w:r>
      <w:r>
        <w:t>three great AIS products: AIS Opal, AIS Opal Trendz &amp; AIS Décor</w:t>
      </w:r>
    </w:p>
    <w:p w:rsidR="00833D85" w:rsidRDefault="00833D85" w:rsidP="00833D85">
      <w:r>
        <w:t>- Navigate and switch between different zones in the building</w:t>
      </w:r>
    </w:p>
    <w:p w:rsidR="00833D85" w:rsidRDefault="00833D85" w:rsidP="00833D85">
      <w:r>
        <w:t>- Visualize AIS glass from all angles or sections of the building</w:t>
      </w:r>
    </w:p>
    <w:p w:rsidR="00833D85" w:rsidRDefault="00833D85" w:rsidP="00833D85">
      <w:r>
        <w:t>- Scroll through variants and shades by directing your gaze from</w:t>
      </w:r>
      <w:r w:rsidR="001C4250">
        <w:t xml:space="preserve"> one option </w:t>
      </w:r>
      <w:r>
        <w:t xml:space="preserve">to the next </w:t>
      </w:r>
    </w:p>
    <w:p w:rsidR="00833D85" w:rsidRDefault="00833D85" w:rsidP="00833D85">
      <w:r>
        <w:t xml:space="preserve">- Navigate and explore any area of your choice </w:t>
      </w:r>
    </w:p>
    <w:p w:rsidR="00100B7A" w:rsidRDefault="00833D85" w:rsidP="00E31617">
      <w:r>
        <w:t>- Switch to the 360-degree view at any time</w:t>
      </w:r>
    </w:p>
    <w:p w:rsidR="00885379" w:rsidRPr="00C23CAF" w:rsidRDefault="00885379" w:rsidP="00885379">
      <w:pPr>
        <w:jc w:val="both"/>
        <w:rPr>
          <w:color w:val="000000" w:themeColor="text1"/>
        </w:rPr>
      </w:pPr>
      <w:r w:rsidRPr="00C23CAF">
        <w:rPr>
          <w:b/>
          <w:bCs/>
          <w:color w:val="000000" w:themeColor="text1"/>
        </w:rPr>
        <w:t>About Asahi India Glass Limited (AIS):</w:t>
      </w:r>
      <w:r w:rsidRPr="00C23CAF">
        <w:rPr>
          <w:color w:val="000000" w:themeColor="text1"/>
        </w:rPr>
        <w:t xml:space="preserve"> </w:t>
      </w:r>
    </w:p>
    <w:p w:rsidR="00885379" w:rsidRPr="00C23CAF" w:rsidRDefault="009B0F4A" w:rsidP="00885379">
      <w:pPr>
        <w:jc w:val="both"/>
        <w:rPr>
          <w:color w:val="000000" w:themeColor="text1"/>
        </w:rPr>
      </w:pPr>
      <w:r>
        <w:rPr>
          <w:color w:val="000000" w:themeColor="text1"/>
        </w:rPr>
        <w:t>Asahi India Glass Ltd (AIS)is</w:t>
      </w:r>
      <w:r w:rsidR="00885379" w:rsidRPr="00C23CAF">
        <w:rPr>
          <w:color w:val="000000" w:themeColor="text1"/>
        </w:rPr>
        <w:t xml:space="preserve"> India’s leading integrated glass solutions company and a dominant player, both in automotive and value added architectural glass segment with an established track record over the past three decades. Established in 1986, AIS’s footprint today spans the entire spectrum of the automotive glass value chains.</w:t>
      </w:r>
    </w:p>
    <w:p w:rsidR="00885379" w:rsidRPr="00885379" w:rsidRDefault="00885379" w:rsidP="00885379">
      <w:pPr>
        <w:jc w:val="both"/>
        <w:rPr>
          <w:color w:val="000000" w:themeColor="text1"/>
          <w:u w:val="single"/>
        </w:rPr>
      </w:pPr>
      <w:r w:rsidRPr="00C23CAF">
        <w:rPr>
          <w:color w:val="000000" w:themeColor="text1"/>
        </w:rPr>
        <w:t xml:space="preserve">Company Website: </w:t>
      </w:r>
      <w:hyperlink r:id="rId7" w:history="1">
        <w:r w:rsidRPr="00C23CAF">
          <w:rPr>
            <w:rStyle w:val="Hyperlink"/>
            <w:color w:val="000000" w:themeColor="text1"/>
          </w:rPr>
          <w:t>www.aisglass.com</w:t>
        </w:r>
      </w:hyperlink>
      <w:r w:rsidRPr="00C23CAF">
        <w:rPr>
          <w:rStyle w:val="InternetLink"/>
          <w:color w:val="000000" w:themeColor="text1"/>
        </w:rPr>
        <w:t xml:space="preserve">  </w:t>
      </w:r>
    </w:p>
    <w:sectPr w:rsidR="00885379" w:rsidRPr="0088537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4655F"/>
    <w:multiLevelType w:val="hybridMultilevel"/>
    <w:tmpl w:val="90CA3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76027434"/>
    <w:multiLevelType w:val="hybridMultilevel"/>
    <w:tmpl w:val="768A1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DC3"/>
    <w:rsid w:val="00000D2F"/>
    <w:rsid w:val="000A5B11"/>
    <w:rsid w:val="000C005C"/>
    <w:rsid w:val="00100B7A"/>
    <w:rsid w:val="0016293E"/>
    <w:rsid w:val="00181C6F"/>
    <w:rsid w:val="001862F3"/>
    <w:rsid w:val="001C4250"/>
    <w:rsid w:val="002536AF"/>
    <w:rsid w:val="002F2A43"/>
    <w:rsid w:val="002F4424"/>
    <w:rsid w:val="00356F96"/>
    <w:rsid w:val="003C0528"/>
    <w:rsid w:val="003C792A"/>
    <w:rsid w:val="003F45EC"/>
    <w:rsid w:val="003F7209"/>
    <w:rsid w:val="005120A9"/>
    <w:rsid w:val="0052440F"/>
    <w:rsid w:val="005E35C5"/>
    <w:rsid w:val="0066359F"/>
    <w:rsid w:val="00675B6C"/>
    <w:rsid w:val="006D1E09"/>
    <w:rsid w:val="006D350A"/>
    <w:rsid w:val="006F2DB6"/>
    <w:rsid w:val="00760DC3"/>
    <w:rsid w:val="007A0FD5"/>
    <w:rsid w:val="00833D85"/>
    <w:rsid w:val="00863496"/>
    <w:rsid w:val="00885379"/>
    <w:rsid w:val="008C58A3"/>
    <w:rsid w:val="00903904"/>
    <w:rsid w:val="009B0F4A"/>
    <w:rsid w:val="00A67027"/>
    <w:rsid w:val="00A74CB2"/>
    <w:rsid w:val="00A90475"/>
    <w:rsid w:val="00AE79ED"/>
    <w:rsid w:val="00AE7C5F"/>
    <w:rsid w:val="00AF3429"/>
    <w:rsid w:val="00B762BB"/>
    <w:rsid w:val="00BF3C34"/>
    <w:rsid w:val="00C630F3"/>
    <w:rsid w:val="00C91049"/>
    <w:rsid w:val="00CA4D2C"/>
    <w:rsid w:val="00CB11B9"/>
    <w:rsid w:val="00CC3EC7"/>
    <w:rsid w:val="00CE1162"/>
    <w:rsid w:val="00D36D55"/>
    <w:rsid w:val="00D56B56"/>
    <w:rsid w:val="00DB1FAF"/>
    <w:rsid w:val="00E31617"/>
    <w:rsid w:val="00E35D37"/>
    <w:rsid w:val="00E54AA1"/>
    <w:rsid w:val="00E73F04"/>
    <w:rsid w:val="00E9207A"/>
    <w:rsid w:val="00E966EE"/>
    <w:rsid w:val="00EB5C78"/>
    <w:rsid w:val="00EE1023"/>
    <w:rsid w:val="00F703E4"/>
    <w:rsid w:val="00FA5A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D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293E"/>
    <w:pPr>
      <w:spacing w:after="0" w:line="240" w:lineRule="auto"/>
    </w:pPr>
  </w:style>
  <w:style w:type="paragraph" w:styleId="ListParagraph">
    <w:name w:val="List Paragraph"/>
    <w:basedOn w:val="Normal"/>
    <w:uiPriority w:val="34"/>
    <w:qFormat/>
    <w:rsid w:val="002536AF"/>
    <w:pPr>
      <w:ind w:left="720"/>
      <w:contextualSpacing/>
    </w:pPr>
  </w:style>
  <w:style w:type="character" w:styleId="Hyperlink">
    <w:name w:val="Hyperlink"/>
    <w:basedOn w:val="DefaultParagraphFont"/>
    <w:uiPriority w:val="99"/>
    <w:semiHidden/>
    <w:unhideWhenUsed/>
    <w:rsid w:val="00885379"/>
    <w:rPr>
      <w:color w:val="0000FF"/>
      <w:u w:val="single"/>
    </w:rPr>
  </w:style>
  <w:style w:type="character" w:customStyle="1" w:styleId="InternetLink">
    <w:name w:val="Internet Link"/>
    <w:rsid w:val="00885379"/>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D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293E"/>
    <w:pPr>
      <w:spacing w:after="0" w:line="240" w:lineRule="auto"/>
    </w:pPr>
  </w:style>
  <w:style w:type="paragraph" w:styleId="ListParagraph">
    <w:name w:val="List Paragraph"/>
    <w:basedOn w:val="Normal"/>
    <w:uiPriority w:val="34"/>
    <w:qFormat/>
    <w:rsid w:val="002536AF"/>
    <w:pPr>
      <w:ind w:left="720"/>
      <w:contextualSpacing/>
    </w:pPr>
  </w:style>
  <w:style w:type="character" w:styleId="Hyperlink">
    <w:name w:val="Hyperlink"/>
    <w:basedOn w:val="DefaultParagraphFont"/>
    <w:uiPriority w:val="99"/>
    <w:semiHidden/>
    <w:unhideWhenUsed/>
    <w:rsid w:val="00885379"/>
    <w:rPr>
      <w:color w:val="0000FF"/>
      <w:u w:val="single"/>
    </w:rPr>
  </w:style>
  <w:style w:type="character" w:customStyle="1" w:styleId="InternetLink">
    <w:name w:val="Internet Link"/>
    <w:rsid w:val="00885379"/>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40048">
      <w:bodyDiv w:val="1"/>
      <w:marLeft w:val="0"/>
      <w:marRight w:val="0"/>
      <w:marTop w:val="0"/>
      <w:marBottom w:val="0"/>
      <w:divBdr>
        <w:top w:val="none" w:sz="0" w:space="0" w:color="auto"/>
        <w:left w:val="none" w:sz="0" w:space="0" w:color="auto"/>
        <w:bottom w:val="none" w:sz="0" w:space="0" w:color="auto"/>
        <w:right w:val="none" w:sz="0" w:space="0" w:color="auto"/>
      </w:divBdr>
    </w:div>
    <w:div w:id="169832299">
      <w:bodyDiv w:val="1"/>
      <w:marLeft w:val="0"/>
      <w:marRight w:val="0"/>
      <w:marTop w:val="0"/>
      <w:marBottom w:val="0"/>
      <w:divBdr>
        <w:top w:val="none" w:sz="0" w:space="0" w:color="auto"/>
        <w:left w:val="none" w:sz="0" w:space="0" w:color="auto"/>
        <w:bottom w:val="none" w:sz="0" w:space="0" w:color="auto"/>
        <w:right w:val="none" w:sz="0" w:space="0" w:color="auto"/>
      </w:divBdr>
      <w:divsChild>
        <w:div w:id="1641419277">
          <w:marLeft w:val="0"/>
          <w:marRight w:val="0"/>
          <w:marTop w:val="0"/>
          <w:marBottom w:val="0"/>
          <w:divBdr>
            <w:top w:val="none" w:sz="0" w:space="0" w:color="auto"/>
            <w:left w:val="none" w:sz="0" w:space="0" w:color="auto"/>
            <w:bottom w:val="none" w:sz="0" w:space="0" w:color="auto"/>
            <w:right w:val="none" w:sz="0" w:space="0" w:color="auto"/>
          </w:divBdr>
          <w:divsChild>
            <w:div w:id="1610623955">
              <w:marLeft w:val="0"/>
              <w:marRight w:val="0"/>
              <w:marTop w:val="450"/>
              <w:marBottom w:val="450"/>
              <w:divBdr>
                <w:top w:val="none" w:sz="0" w:space="0" w:color="auto"/>
                <w:left w:val="none" w:sz="0" w:space="0" w:color="auto"/>
                <w:bottom w:val="none" w:sz="0" w:space="0" w:color="auto"/>
                <w:right w:val="none" w:sz="0" w:space="0" w:color="auto"/>
              </w:divBdr>
              <w:divsChild>
                <w:div w:id="1043097963">
                  <w:marLeft w:val="0"/>
                  <w:marRight w:val="0"/>
                  <w:marTop w:val="0"/>
                  <w:marBottom w:val="0"/>
                  <w:divBdr>
                    <w:top w:val="none" w:sz="0" w:space="0" w:color="auto"/>
                    <w:left w:val="none" w:sz="0" w:space="0" w:color="auto"/>
                    <w:bottom w:val="none" w:sz="0" w:space="0" w:color="auto"/>
                    <w:right w:val="none" w:sz="0" w:space="0" w:color="auto"/>
                  </w:divBdr>
                  <w:divsChild>
                    <w:div w:id="69542903">
                      <w:marLeft w:val="0"/>
                      <w:marRight w:val="0"/>
                      <w:marTop w:val="0"/>
                      <w:marBottom w:val="0"/>
                      <w:divBdr>
                        <w:top w:val="none" w:sz="0" w:space="0" w:color="auto"/>
                        <w:left w:val="none" w:sz="0" w:space="0" w:color="auto"/>
                        <w:bottom w:val="none" w:sz="0" w:space="0" w:color="auto"/>
                        <w:right w:val="none" w:sz="0" w:space="0" w:color="auto"/>
                      </w:divBdr>
                      <w:divsChild>
                        <w:div w:id="202841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748341">
          <w:marLeft w:val="0"/>
          <w:marRight w:val="0"/>
          <w:marTop w:val="450"/>
          <w:marBottom w:val="450"/>
          <w:divBdr>
            <w:top w:val="none" w:sz="0" w:space="0" w:color="auto"/>
            <w:left w:val="none" w:sz="0" w:space="0" w:color="auto"/>
            <w:bottom w:val="none" w:sz="0" w:space="0" w:color="auto"/>
            <w:right w:val="none" w:sz="0" w:space="0" w:color="auto"/>
          </w:divBdr>
          <w:divsChild>
            <w:div w:id="201510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isglas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1</Pages>
  <Words>351</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Ravina Abhishek Parkar</cp:lastModifiedBy>
  <cp:revision>60</cp:revision>
  <cp:lastPrinted>2018-08-13T11:59:00Z</cp:lastPrinted>
  <dcterms:created xsi:type="dcterms:W3CDTF">2018-05-03T04:19:00Z</dcterms:created>
  <dcterms:modified xsi:type="dcterms:W3CDTF">2018-08-28T12:45:00Z</dcterms:modified>
</cp:coreProperties>
</file>